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8829093" w14:textId="77777777" w:rsidR="006C793B" w:rsidRDefault="006C793B" w:rsidP="006C793B">
      <w:r>
        <w:t xml:space="preserve">A HG RG 1000 Hordozható kézi ruhagőzölő a legpraktikusabb megoldás utazások alkalmával. Egyszerűen kigőzölhetőek a gyűrődések és még vasalódeszka sem szükséges hozzá. Utazások során a ruhák összegyűrődése elengedhetetlen, de a bőröndben nagy helyet foglaló vasalót sem szeretné magával vinni. Ezekre az esetekre a legmegfelelőbb egy összecsukható kézi ruhagőzölő. Nem csak utazásokhoz használható, de a nehezen vasalható felületeket, mint például függönyt és egyéb lakás textíliákat is pillanatok alatt simává varázsol. Vízszintesen és függőlegesen is egyaránt gőzölhet vele. A levehető víztartály 100 ml űrtartalmú. Gőzkapacitása ~15 g/perc. </w:t>
      </w:r>
    </w:p>
    <w:p w14:paraId="5BC8092F" w14:textId="456E3B0B" w:rsidR="00861428" w:rsidRDefault="006C793B" w:rsidP="006C793B">
      <w:r>
        <w:t>Tartozékként szállítjuk a víz adagolópoharat és a textil tároló zsákot.</w:t>
      </w:r>
    </w:p>
    <w:p w14:paraId="30DBE7A5" w14:textId="77777777" w:rsidR="006C793B" w:rsidRDefault="006C793B" w:rsidP="006C793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23419F" w14:textId="77777777" w:rsidR="006C793B" w:rsidRDefault="006C793B" w:rsidP="006C793B">
      <w:r>
        <w:t>rozsdamentes gőzölő felület</w:t>
      </w:r>
    </w:p>
    <w:p w14:paraId="0C994416" w14:textId="77777777" w:rsidR="006C793B" w:rsidRDefault="006C793B" w:rsidP="006C793B">
      <w:r>
        <w:t>levehető 100 ml víztartály</w:t>
      </w:r>
    </w:p>
    <w:p w14:paraId="6ED5B2DE" w14:textId="77777777" w:rsidR="006C793B" w:rsidRDefault="006C793B" w:rsidP="006C793B">
      <w:r>
        <w:t>vízszintes és függőleges gőz</w:t>
      </w:r>
    </w:p>
    <w:p w14:paraId="173BD54E" w14:textId="77777777" w:rsidR="006C793B" w:rsidRDefault="006C793B" w:rsidP="006C793B">
      <w:r>
        <w:t>gőzölőkefe a vastagabb anyagokhoz</w:t>
      </w:r>
    </w:p>
    <w:p w14:paraId="6D72BF1D" w14:textId="77777777" w:rsidR="006C793B" w:rsidRDefault="006C793B" w:rsidP="006C793B">
      <w:r>
        <w:t>~15 g/perc gőzkapacitás</w:t>
      </w:r>
    </w:p>
    <w:p w14:paraId="661ABB10" w14:textId="77777777" w:rsidR="006C793B" w:rsidRDefault="006C793B" w:rsidP="006C793B">
      <w:r>
        <w:t>gyorsan felmelegszik</w:t>
      </w:r>
    </w:p>
    <w:p w14:paraId="2A8734A6" w14:textId="77777777" w:rsidR="006C793B" w:rsidRDefault="006C793B" w:rsidP="006C793B">
      <w:r>
        <w:t xml:space="preserve">fűtést </w:t>
      </w:r>
      <w:proofErr w:type="gramStart"/>
      <w:r>
        <w:t>jelző fény</w:t>
      </w:r>
      <w:proofErr w:type="gramEnd"/>
    </w:p>
    <w:p w14:paraId="1FFB83FF" w14:textId="77777777" w:rsidR="006C793B" w:rsidRDefault="006C793B" w:rsidP="006C793B">
      <w:r>
        <w:t>becsukható nyél, könnyen tárolható</w:t>
      </w:r>
    </w:p>
    <w:p w14:paraId="658780FD" w14:textId="0F039040" w:rsidR="00752557" w:rsidRPr="005513CB" w:rsidRDefault="006C793B" w:rsidP="006C793B">
      <w:r>
        <w:t>tartozék adagolópohár és textil tárolózsák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2022-08-04T08:36:00Z</dcterms:created>
  <dcterms:modified xsi:type="dcterms:W3CDTF">2022-08-04T08:36:00Z</dcterms:modified>
</cp:coreProperties>
</file>